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B1" w:rsidRPr="00EC799F" w:rsidRDefault="002C44B1" w:rsidP="00EC799F">
      <w:pPr>
        <w:pStyle w:val="1"/>
        <w:spacing w:before="0" w:after="165"/>
        <w:jc w:val="center"/>
        <w:rPr>
          <w:rFonts w:ascii="Arial" w:hAnsi="Arial" w:cs="Arial"/>
          <w:b w:val="0"/>
          <w:bCs w:val="0"/>
        </w:rPr>
      </w:pPr>
      <w:r w:rsidRPr="00EC799F">
        <w:rPr>
          <w:rFonts w:ascii="Arial" w:hAnsi="Arial" w:cs="Arial"/>
          <w:b w:val="0"/>
          <w:bCs w:val="0"/>
        </w:rPr>
        <w:t>Перечень работ и услуг по управлению общим имуществом</w:t>
      </w:r>
    </w:p>
    <w:p w:rsidR="002C44B1" w:rsidRPr="00EC799F" w:rsidRDefault="00C451B1" w:rsidP="002C44B1">
      <w:pPr>
        <w:pStyle w:val="a3"/>
        <w:spacing w:before="0" w:beforeAutospacing="0" w:after="158" w:afterAutospacing="0"/>
        <w:jc w:val="both"/>
        <w:rPr>
          <w:rFonts w:ascii="Arial" w:hAnsi="Arial" w:cs="Arial"/>
          <w:sz w:val="22"/>
          <w:szCs w:val="22"/>
        </w:rPr>
      </w:pPr>
      <w:r w:rsidRPr="00EC799F">
        <w:rPr>
          <w:rFonts w:ascii="Arial" w:hAnsi="Arial" w:cs="Arial"/>
          <w:sz w:val="22"/>
          <w:szCs w:val="22"/>
        </w:rPr>
        <w:t xml:space="preserve"> </w:t>
      </w:r>
      <w:r w:rsidRPr="00EC799F">
        <w:rPr>
          <w:rFonts w:ascii="Arial" w:hAnsi="Arial" w:cs="Arial"/>
          <w:sz w:val="22"/>
          <w:szCs w:val="22"/>
        </w:rPr>
        <w:tab/>
      </w:r>
      <w:r w:rsidR="002C44B1" w:rsidRPr="00EC799F">
        <w:rPr>
          <w:rFonts w:ascii="Arial" w:hAnsi="Arial" w:cs="Arial"/>
          <w:sz w:val="22"/>
          <w:szCs w:val="22"/>
        </w:rPr>
        <w:t>Для обеспечения надлежащего содержания и ремонта общего имущества МКД и предоставления коммунальных услуг потребителям в соответствии с требованиями, определенными действующим законодательством РФ управляющая организация осуществляет следующие работы: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Ведение технической и иной, связанной с управлением МКД, документации на МКД.</w:t>
      </w:r>
    </w:p>
    <w:p w:rsidR="002C44B1" w:rsidRPr="00EC799F" w:rsidRDefault="00EC799F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 системы технического </w:t>
      </w:r>
      <w:r w:rsidR="002C44B1" w:rsidRPr="00EC799F">
        <w:rPr>
          <w:rFonts w:ascii="Arial" w:hAnsi="Arial" w:cs="Arial"/>
        </w:rPr>
        <w:t>осмотра и технического обслуживания общего имущества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Подготовка собственникам предложений по перечню работ, необходимых для содержания и ремонта общего имущества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Планирование, экономические и сметные расчеты по финансированию работ и услуг по содержанию и ремонту общего имущества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Ведение учета затрат и выполнения работ по содержанию и ремонту общего имущества каждого отдельного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Проведение </w:t>
      </w:r>
      <w:r w:rsidR="00C451B1" w:rsidRPr="00EC799F">
        <w:rPr>
          <w:rFonts w:ascii="Arial" w:hAnsi="Arial" w:cs="Arial"/>
        </w:rPr>
        <w:t>энергоресурс сберегающих</w:t>
      </w:r>
      <w:r w:rsidRPr="00EC799F">
        <w:rPr>
          <w:rFonts w:ascii="Arial" w:hAnsi="Arial" w:cs="Arial"/>
        </w:rPr>
        <w:t xml:space="preserve"> мероприятий.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Подготовка предложений по минимизации затрат на содержание и ремонт общего имущества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Организация и проведение отборов подрядных организаций для выполнения отдельных видов работ по обслуживанию и ремонту жилого фонда.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Разработка, юридическое оформление, проверка на предмет соответствия действующему законодательству и интересам собственников договоров с подрядными и </w:t>
      </w:r>
      <w:r w:rsidR="00C451B1" w:rsidRPr="00EC799F">
        <w:rPr>
          <w:rFonts w:ascii="Arial" w:hAnsi="Arial" w:cs="Arial"/>
        </w:rPr>
        <w:t>ресурс снабжающими</w:t>
      </w:r>
      <w:r w:rsidRPr="00EC799F">
        <w:rPr>
          <w:rFonts w:ascii="Arial" w:hAnsi="Arial" w:cs="Arial"/>
        </w:rPr>
        <w:t xml:space="preserve"> организациями, рассмотрение и составление протоколов разногласий к ним.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Заключение договоров с подрядными организациями на выполнение работ по содержанию и ремонту общего имущества, заключение договоров с </w:t>
      </w:r>
      <w:r w:rsidR="00C451B1" w:rsidRPr="00EC799F">
        <w:rPr>
          <w:rFonts w:ascii="Arial" w:hAnsi="Arial" w:cs="Arial"/>
        </w:rPr>
        <w:t>ресурс снабжающими</w:t>
      </w:r>
      <w:r w:rsidRPr="00EC799F">
        <w:rPr>
          <w:rFonts w:ascii="Arial" w:hAnsi="Arial" w:cs="Arial"/>
        </w:rPr>
        <w:t xml:space="preserve"> организациями на поставку коммунальных ресурсов.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Контроль выполнения договорных обязательств, приемка выполненных работ по договорам с подрядными и </w:t>
      </w:r>
      <w:r w:rsidR="00C451B1" w:rsidRPr="00EC799F">
        <w:rPr>
          <w:rFonts w:ascii="Arial" w:hAnsi="Arial" w:cs="Arial"/>
        </w:rPr>
        <w:t>ресурс снабжающими</w:t>
      </w:r>
      <w:r w:rsidRPr="00EC799F">
        <w:rPr>
          <w:rFonts w:ascii="Arial" w:hAnsi="Arial" w:cs="Arial"/>
        </w:rPr>
        <w:t xml:space="preserve"> организациями.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Осуществление расчетов с подрядными и </w:t>
      </w:r>
      <w:r w:rsidR="00C451B1" w:rsidRPr="00EC799F">
        <w:rPr>
          <w:rFonts w:ascii="Arial" w:hAnsi="Arial" w:cs="Arial"/>
        </w:rPr>
        <w:t>ресурс снабжающими</w:t>
      </w:r>
      <w:r w:rsidRPr="00EC799F">
        <w:rPr>
          <w:rFonts w:ascii="Arial" w:hAnsi="Arial" w:cs="Arial"/>
        </w:rPr>
        <w:t xml:space="preserve"> организациями.</w:t>
      </w:r>
    </w:p>
    <w:p w:rsidR="002C44B1" w:rsidRPr="00EC799F" w:rsidRDefault="00EC799F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 </w:t>
      </w:r>
      <w:r w:rsidR="002C44B1" w:rsidRPr="00EC799F">
        <w:rPr>
          <w:rFonts w:ascii="Arial" w:hAnsi="Arial" w:cs="Arial"/>
        </w:rPr>
        <w:t>круглосуточного оперативно-диспетчерского обслуживания.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Актирование фактов </w:t>
      </w:r>
      <w:r w:rsidR="00C451B1" w:rsidRPr="00EC799F">
        <w:rPr>
          <w:rFonts w:ascii="Arial" w:hAnsi="Arial" w:cs="Arial"/>
        </w:rPr>
        <w:t>не предоставления</w:t>
      </w:r>
      <w:r w:rsidRPr="00EC799F">
        <w:rPr>
          <w:rFonts w:ascii="Arial" w:hAnsi="Arial" w:cs="Arial"/>
        </w:rPr>
        <w:t xml:space="preserve"> или некачественного предоставления жилищно-коммунальных услуг гражданам, проживающим в МКД.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Организация расчетно-кассового обслуживания.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Определение размера платы за жилое помещение и за коммунальные услуги, формирование, изготовление, печать и доставка плательщикам счетов – квитанций.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Проведение перерасчетов платежей за жилищно-коммунальные услуги.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Заключение договоров на оказание услуг по сбору платежей за жилищно-коммунальные услуги со специализированными организациями.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Анализ информации о поступлении денежных средств на лицевые счета плательщиков.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Выявление потребителей, имеющих задолженность по платежам за жилищно-коммунальные услуги, работа по погашению задолженности, принятие мер по взысканию задолженности в судебном порядке.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Организация регистрационного учета граждан по месту жительства и по месту пребывания (за исключением срочного оформления документов, выезда специалиста на дом).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Предоставление собственникам, иным потребителям информации, касающейся деятельности управляющей компании, оказания жилищно-коммунальных услуг в рамках перечня информации, подлежащей обязательному раскрытию, утвержденному Правительством РФ.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Рассмотрение жалоб, заявлений, обращений граждан, принятие мер реагирования, направление ответов.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lastRenderedPageBreak/>
        <w:t>Контроль соблюдения собственниками, потребителями жилищно-коммунальных услуг правил пользования жилыми помещениями, правил эксплуатации общего имущества, других норм действующего законодательства и требований договора управления в рамках действующего законодательства.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Оформление и выдача собственникам, иным потребителям расчетных документов и справок о размере занимаемых помещений, о платежах за жилищно-коммунальные услуги, выписок из финансово-лицевого счета жилого помещения и т.д.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Подготовка и участие в собраниях собственников помещений в МКЖ.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>Своевременное информирование собственников, иных потребителей по вопросам предоставления жилищно-коммунальных услуг, изменению их стоимости.</w:t>
      </w:r>
    </w:p>
    <w:p w:rsidR="002C44B1" w:rsidRPr="00EC799F" w:rsidRDefault="002C44B1" w:rsidP="002C44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C799F">
        <w:rPr>
          <w:rFonts w:ascii="Arial" w:hAnsi="Arial" w:cs="Arial"/>
        </w:rPr>
        <w:t xml:space="preserve">Подготовка отчетов о проведенных работах за прошедший </w:t>
      </w:r>
      <w:r w:rsidR="00EC799F">
        <w:rPr>
          <w:rFonts w:ascii="Arial" w:hAnsi="Arial" w:cs="Arial"/>
        </w:rPr>
        <w:t xml:space="preserve">год и предоставление </w:t>
      </w:r>
      <w:r w:rsidRPr="00EC799F">
        <w:rPr>
          <w:rFonts w:ascii="Arial" w:hAnsi="Arial" w:cs="Arial"/>
        </w:rPr>
        <w:t>ее гражданам.</w:t>
      </w:r>
    </w:p>
    <w:p w:rsidR="00CE4505" w:rsidRPr="00EC799F" w:rsidRDefault="00CE4505">
      <w:pPr>
        <w:rPr>
          <w:rFonts w:ascii="Arial" w:hAnsi="Arial" w:cs="Arial"/>
        </w:rPr>
      </w:pPr>
      <w:bookmarkStart w:id="0" w:name="_GoBack"/>
      <w:bookmarkEnd w:id="0"/>
    </w:p>
    <w:sectPr w:rsidR="00CE4505" w:rsidRPr="00EC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AFE"/>
    <w:multiLevelType w:val="multilevel"/>
    <w:tmpl w:val="73CC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B1"/>
    <w:rsid w:val="002C44B1"/>
    <w:rsid w:val="00C451B1"/>
    <w:rsid w:val="00CE4505"/>
    <w:rsid w:val="00E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CCAB"/>
  <w15:docId w15:val="{F2E1AE66-AB19-4D79-8ED4-DD3295B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B1"/>
  </w:style>
  <w:style w:type="paragraph" w:styleId="1">
    <w:name w:val="heading 1"/>
    <w:basedOn w:val="a"/>
    <w:next w:val="a"/>
    <w:link w:val="10"/>
    <w:uiPriority w:val="9"/>
    <w:qFormat/>
    <w:rsid w:val="002C4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C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2018-05-04T09:44:00Z</dcterms:created>
  <dcterms:modified xsi:type="dcterms:W3CDTF">2018-05-08T04:56:00Z</dcterms:modified>
</cp:coreProperties>
</file>